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07EA" w:rsidRPr="001507EA" w:rsidRDefault="001507EA" w:rsidP="001507E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507EA">
        <w:rPr>
          <w:rFonts w:ascii="Times New Roman" w:hAnsi="Times New Roman" w:cs="Times New Roman"/>
          <w:b/>
          <w:sz w:val="28"/>
          <w:szCs w:val="28"/>
        </w:rPr>
        <w:t>Контруктура</w:t>
      </w:r>
      <w:proofErr w:type="spellEnd"/>
      <w:r w:rsidRPr="001507E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507EA">
        <w:rPr>
          <w:rFonts w:ascii="Times New Roman" w:hAnsi="Times New Roman" w:cs="Times New Roman"/>
          <w:b/>
          <w:sz w:val="28"/>
          <w:szCs w:val="28"/>
        </w:rPr>
        <w:t>Дюпюитрена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– профессиональная болезнь водителей</w:t>
      </w:r>
    </w:p>
    <w:p w:rsidR="003A2DFE" w:rsidRPr="000F5D3D" w:rsidRDefault="000251B7" w:rsidP="001507E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5D3D">
        <w:rPr>
          <w:rFonts w:ascii="Times New Roman" w:hAnsi="Times New Roman" w:cs="Times New Roman"/>
          <w:sz w:val="28"/>
          <w:szCs w:val="28"/>
        </w:rPr>
        <w:t xml:space="preserve">Повседневные нагрузки, неправильное питание, малоподвижность сказываются на нашем здоровье. </w:t>
      </w:r>
      <w:r w:rsidR="001507EA" w:rsidRPr="000F5D3D">
        <w:rPr>
          <w:rFonts w:ascii="Times New Roman" w:hAnsi="Times New Roman" w:cs="Times New Roman"/>
          <w:sz w:val="28"/>
          <w:szCs w:val="28"/>
        </w:rPr>
        <w:t>И,</w:t>
      </w:r>
      <w:r w:rsidRPr="000F5D3D">
        <w:rPr>
          <w:rFonts w:ascii="Times New Roman" w:hAnsi="Times New Roman" w:cs="Times New Roman"/>
          <w:sz w:val="28"/>
          <w:szCs w:val="28"/>
        </w:rPr>
        <w:t xml:space="preserve"> казалось бы</w:t>
      </w:r>
      <w:r w:rsidR="00941B6A" w:rsidRPr="000F5D3D">
        <w:rPr>
          <w:rFonts w:ascii="Times New Roman" w:hAnsi="Times New Roman" w:cs="Times New Roman"/>
          <w:sz w:val="28"/>
          <w:szCs w:val="28"/>
        </w:rPr>
        <w:t>,</w:t>
      </w:r>
      <w:r w:rsidRPr="000F5D3D">
        <w:rPr>
          <w:rFonts w:ascii="Times New Roman" w:hAnsi="Times New Roman" w:cs="Times New Roman"/>
          <w:sz w:val="28"/>
          <w:szCs w:val="28"/>
        </w:rPr>
        <w:t xml:space="preserve"> такая профессия как водитель, исключая инциденты на дороге является довольно безопасной. Но иногда та или иная травма образуется не за один миг, а подолгу формируется при наличия негативных факторов, с которыми человек сталкивается в течени</w:t>
      </w:r>
      <w:proofErr w:type="gramStart"/>
      <w:r w:rsidRPr="000F5D3D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0F5D3D">
        <w:rPr>
          <w:rFonts w:ascii="Times New Roman" w:hAnsi="Times New Roman" w:cs="Times New Roman"/>
          <w:sz w:val="28"/>
          <w:szCs w:val="28"/>
        </w:rPr>
        <w:t xml:space="preserve"> работы.</w:t>
      </w:r>
    </w:p>
    <w:p w:rsidR="000251B7" w:rsidRPr="000F5D3D" w:rsidRDefault="000251B7" w:rsidP="001507E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F5D3D">
        <w:rPr>
          <w:rFonts w:ascii="Times New Roman" w:hAnsi="Times New Roman" w:cs="Times New Roman"/>
          <w:sz w:val="28"/>
          <w:szCs w:val="28"/>
        </w:rPr>
        <w:t>Контруктура</w:t>
      </w:r>
      <w:proofErr w:type="spellEnd"/>
      <w:r w:rsidRPr="000F5D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5D3D">
        <w:rPr>
          <w:rFonts w:ascii="Times New Roman" w:hAnsi="Times New Roman" w:cs="Times New Roman"/>
          <w:sz w:val="28"/>
          <w:szCs w:val="28"/>
        </w:rPr>
        <w:t>Дюпюитрена</w:t>
      </w:r>
      <w:proofErr w:type="spellEnd"/>
      <w:r w:rsidRPr="000F5D3D">
        <w:rPr>
          <w:rFonts w:ascii="Times New Roman" w:hAnsi="Times New Roman" w:cs="Times New Roman"/>
          <w:sz w:val="28"/>
          <w:szCs w:val="28"/>
        </w:rPr>
        <w:t xml:space="preserve"> – заболевание кисти рук, </w:t>
      </w:r>
      <w:r w:rsidR="00941B6A" w:rsidRPr="000F5D3D">
        <w:rPr>
          <w:rFonts w:ascii="Times New Roman" w:hAnsi="Times New Roman" w:cs="Times New Roman"/>
          <w:sz w:val="28"/>
          <w:szCs w:val="28"/>
        </w:rPr>
        <w:t>связанное</w:t>
      </w:r>
      <w:r w:rsidRPr="000F5D3D">
        <w:rPr>
          <w:rFonts w:ascii="Times New Roman" w:hAnsi="Times New Roman" w:cs="Times New Roman"/>
          <w:sz w:val="28"/>
          <w:szCs w:val="28"/>
        </w:rPr>
        <w:t xml:space="preserve"> с нарушением ладонного апоневроза, образованием рубцов на сухожилия. Данная болезнь детально описана с 1832 года французским хирургом </w:t>
      </w:r>
      <w:proofErr w:type="spellStart"/>
      <w:r w:rsidRPr="000F5D3D">
        <w:rPr>
          <w:rFonts w:ascii="Times New Roman" w:hAnsi="Times New Roman" w:cs="Times New Roman"/>
          <w:sz w:val="28"/>
          <w:szCs w:val="28"/>
        </w:rPr>
        <w:t>Гийомом</w:t>
      </w:r>
      <w:proofErr w:type="spellEnd"/>
      <w:r w:rsidRPr="000F5D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5D3D">
        <w:rPr>
          <w:rFonts w:ascii="Times New Roman" w:hAnsi="Times New Roman" w:cs="Times New Roman"/>
          <w:sz w:val="28"/>
          <w:szCs w:val="28"/>
        </w:rPr>
        <w:t>Дюпюитреном</w:t>
      </w:r>
      <w:proofErr w:type="spellEnd"/>
      <w:r w:rsidRPr="000F5D3D">
        <w:rPr>
          <w:rFonts w:ascii="Times New Roman" w:hAnsi="Times New Roman" w:cs="Times New Roman"/>
          <w:sz w:val="28"/>
          <w:szCs w:val="28"/>
        </w:rPr>
        <w:t>, в честь которого она и названа.</w:t>
      </w:r>
    </w:p>
    <w:p w:rsidR="000251B7" w:rsidRPr="000F5D3D" w:rsidRDefault="000251B7" w:rsidP="001507E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5D3D">
        <w:rPr>
          <w:rFonts w:ascii="Times New Roman" w:hAnsi="Times New Roman" w:cs="Times New Roman"/>
          <w:sz w:val="28"/>
          <w:szCs w:val="28"/>
        </w:rPr>
        <w:t xml:space="preserve">В повседневной жизни это заболевание чаще всего возникает при сильных нагрузках ладони, что и </w:t>
      </w:r>
      <w:r w:rsidR="008C619E" w:rsidRPr="000F5D3D">
        <w:rPr>
          <w:rFonts w:ascii="Times New Roman" w:hAnsi="Times New Roman" w:cs="Times New Roman"/>
          <w:sz w:val="28"/>
          <w:szCs w:val="28"/>
        </w:rPr>
        <w:t>объясняет,</w:t>
      </w:r>
      <w:r w:rsidRPr="000F5D3D">
        <w:rPr>
          <w:rFonts w:ascii="Times New Roman" w:hAnsi="Times New Roman" w:cs="Times New Roman"/>
          <w:sz w:val="28"/>
          <w:szCs w:val="28"/>
        </w:rPr>
        <w:t xml:space="preserve"> почему часто этой болезнью страдают водители с большим стажем работы. Точная этимология не известна, но предрасполагают к этому заболеванию неврозы, диабет, хронические травмы. Чаще всего данным заболеванием страдают мужчины за 40.</w:t>
      </w:r>
    </w:p>
    <w:p w:rsidR="004A7D52" w:rsidRPr="000F5D3D" w:rsidRDefault="008C619E" w:rsidP="001507EA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5D3D">
        <w:rPr>
          <w:rFonts w:ascii="Times New Roman" w:hAnsi="Times New Roman" w:cs="Times New Roman"/>
          <w:sz w:val="28"/>
          <w:szCs w:val="28"/>
        </w:rPr>
        <w:t>Патология</w:t>
      </w:r>
      <w:r w:rsidR="00B511BE" w:rsidRPr="000F5D3D">
        <w:rPr>
          <w:rFonts w:ascii="Times New Roman" w:hAnsi="Times New Roman" w:cs="Times New Roman"/>
          <w:sz w:val="28"/>
          <w:szCs w:val="28"/>
        </w:rPr>
        <w:t xml:space="preserve"> состоит в том, что апоневроз, проще говоря – сухожилия обрастают рубцами, </w:t>
      </w:r>
      <w:r w:rsidRPr="000F5D3D">
        <w:rPr>
          <w:rFonts w:ascii="Times New Roman" w:hAnsi="Times New Roman" w:cs="Times New Roman"/>
          <w:sz w:val="28"/>
          <w:szCs w:val="28"/>
        </w:rPr>
        <w:t>параллельно</w:t>
      </w:r>
      <w:r w:rsidR="00B511BE" w:rsidRPr="000F5D3D">
        <w:rPr>
          <w:rFonts w:ascii="Times New Roman" w:hAnsi="Times New Roman" w:cs="Times New Roman"/>
          <w:sz w:val="28"/>
          <w:szCs w:val="28"/>
        </w:rPr>
        <w:t xml:space="preserve"> стягивая их</w:t>
      </w:r>
      <w:r w:rsidR="004A7D52" w:rsidRPr="000F5D3D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 временем действия заболевания становится заметным и на коже, стянутые сухожилия заметно выделяются на ладони.</w:t>
      </w:r>
    </w:p>
    <w:p w:rsidR="008C619E" w:rsidRPr="000F5D3D" w:rsidRDefault="008C619E" w:rsidP="001507EA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5D3D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Болезненный процесс распространяется на фаланги одного или нескольких пальцев. Со временем сухожилия чрезмерно стягиваются, что сгибание-разгибание пальцев стаёт невозможным. Данная стадия вызывает большие трудности в повседневной жизни, особенно для людей, в работе которых необходима быстрая реакция и моторные функции кистей рук.</w:t>
      </w:r>
    </w:p>
    <w:p w:rsidR="008C619E" w:rsidRPr="000F5D3D" w:rsidRDefault="00221333" w:rsidP="001507EA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5D3D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Болезнь проходит в три стадии:</w:t>
      </w:r>
    </w:p>
    <w:p w:rsidR="00221333" w:rsidRPr="000F5D3D" w:rsidRDefault="00221333" w:rsidP="000F5D3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5D3D">
        <w:rPr>
          <w:rFonts w:ascii="Times New Roman" w:eastAsia="Times New Roman" w:hAnsi="Times New Roman" w:cs="Times New Roman"/>
          <w:sz w:val="28"/>
          <w:szCs w:val="28"/>
          <w:lang w:eastAsia="ru-RU"/>
        </w:rPr>
        <w:t>-образование рубцов</w:t>
      </w:r>
    </w:p>
    <w:p w:rsidR="00221333" w:rsidRPr="000F5D3D" w:rsidRDefault="00221333" w:rsidP="000F5D3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5D3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B83B20" w:rsidRPr="000F5D3D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распространение на первые фаланги пальцев с нарушением их функции</w:t>
      </w:r>
    </w:p>
    <w:p w:rsidR="00B83B20" w:rsidRPr="000F5D3D" w:rsidRDefault="00B83B20" w:rsidP="000F5D3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5D3D">
        <w:rPr>
          <w:rFonts w:ascii="Times New Roman" w:eastAsia="Times New Roman" w:hAnsi="Times New Roman" w:cs="Times New Roman"/>
          <w:sz w:val="28"/>
          <w:szCs w:val="28"/>
          <w:lang w:eastAsia="ru-RU"/>
        </w:rPr>
        <w:t>-распространение средние фаланги пальцев и нарушение работы всей кисти.</w:t>
      </w:r>
    </w:p>
    <w:p w:rsidR="00B83B20" w:rsidRPr="000F5D3D" w:rsidRDefault="00B83B20" w:rsidP="001507EA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5D3D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зависимости от этих стадий так же различают такие типы этого заболевания как: ладонная, пальцевая (фаланговая) и смеша</w:t>
      </w:r>
      <w:r w:rsidR="001507EA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0F5D3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ная.</w:t>
      </w:r>
    </w:p>
    <w:p w:rsidR="00B83B20" w:rsidRPr="000F5D3D" w:rsidRDefault="00B83B20" w:rsidP="001507EA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5D3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Болезнь опасна тем, то поначалу протекает безболезненно, вызывая небольшой дискомфорт, люди которые работают с инструментом</w:t>
      </w:r>
      <w:r w:rsidR="001507E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0F5D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чаще всего считают</w:t>
      </w:r>
      <w:r w:rsidR="001507E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0F5D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это очередная мозоль и не придают этому должного внимания, но со временем начинаются боли, которые усложняют работу и повседневную жизнь.</w:t>
      </w:r>
    </w:p>
    <w:p w:rsidR="00B83B20" w:rsidRPr="000F5D3D" w:rsidRDefault="00B83B20" w:rsidP="001507EA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5D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ранних стадиях лечение возможно с помощью препаратов, более запущенные случаи нуждаются в хирургическом вмешательстве. Для начала проводят обследование, делают рентген, далее </w:t>
      </w:r>
      <w:r w:rsidR="001507EA" w:rsidRPr="000F5D3D">
        <w:rPr>
          <w:rFonts w:ascii="Times New Roman" w:eastAsia="Times New Roman" w:hAnsi="Times New Roman" w:cs="Times New Roman"/>
          <w:sz w:val="28"/>
          <w:szCs w:val="28"/>
          <w:lang w:eastAsia="ru-RU"/>
        </w:rPr>
        <w:t>пациенту</w:t>
      </w:r>
      <w:r w:rsidRPr="000F5D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назначают </w:t>
      </w:r>
      <w:r w:rsidR="001507EA" w:rsidRPr="000F5D3D">
        <w:rPr>
          <w:rFonts w:ascii="Times New Roman" w:eastAsia="Times New Roman" w:hAnsi="Times New Roman" w:cs="Times New Roman"/>
          <w:sz w:val="28"/>
          <w:szCs w:val="28"/>
          <w:lang w:eastAsia="ru-RU"/>
        </w:rPr>
        <w:t>инъекции</w:t>
      </w:r>
      <w:r w:rsidRPr="000F5D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F5D3D">
        <w:rPr>
          <w:rFonts w:ascii="Times New Roman" w:hAnsi="Times New Roman" w:cs="Times New Roman"/>
          <w:sz w:val="28"/>
          <w:szCs w:val="28"/>
          <w:shd w:val="clear" w:color="auto" w:fill="FFFFFF"/>
        </w:rPr>
        <w:t>гидрокортизона (</w:t>
      </w:r>
      <w:r w:rsidR="000F5D3D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Pr="000F5D3D">
        <w:rPr>
          <w:rFonts w:ascii="Times New Roman" w:hAnsi="Times New Roman" w:cs="Times New Roman"/>
          <w:sz w:val="28"/>
          <w:szCs w:val="28"/>
          <w:shd w:val="clear" w:color="auto" w:fill="FFFFFF"/>
        </w:rPr>
        <w:t>итамин Е) в больших дозах в течени</w:t>
      </w:r>
      <w:proofErr w:type="gramStart"/>
      <w:r w:rsidRPr="000F5D3D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proofErr w:type="gramEnd"/>
      <w:r w:rsidRPr="000F5D3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месяца. Хорошо при таких заболеваниях действуют лечебные гимнастики, массажи, </w:t>
      </w:r>
      <w:proofErr w:type="spellStart"/>
      <w:r w:rsidRPr="000F5D3D">
        <w:rPr>
          <w:rFonts w:ascii="Times New Roman" w:hAnsi="Times New Roman" w:cs="Times New Roman"/>
          <w:sz w:val="28"/>
          <w:szCs w:val="28"/>
          <w:shd w:val="clear" w:color="auto" w:fill="FFFFFF"/>
        </w:rPr>
        <w:t>фонофорез</w:t>
      </w:r>
      <w:proofErr w:type="spellEnd"/>
      <w:r w:rsidRPr="000F5D3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гидрокортизона. </w:t>
      </w:r>
      <w:r w:rsidRPr="000F5D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83B20" w:rsidRPr="000F5D3D" w:rsidRDefault="001507EA" w:rsidP="001507EA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B83B20" w:rsidRPr="000F5D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последствии, если не принимать никаких мер лечения </w:t>
      </w:r>
      <w:proofErr w:type="spellStart"/>
      <w:r w:rsidR="00B83B20" w:rsidRPr="000F5D3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контруктура</w:t>
      </w:r>
      <w:proofErr w:type="spellEnd"/>
      <w:r w:rsidR="00B83B20" w:rsidRPr="000F5D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B83B20" w:rsidRPr="000F5D3D">
        <w:rPr>
          <w:rFonts w:ascii="Times New Roman" w:eastAsia="Times New Roman" w:hAnsi="Times New Roman" w:cs="Times New Roman"/>
          <w:sz w:val="28"/>
          <w:szCs w:val="28"/>
          <w:lang w:eastAsia="ru-RU"/>
        </w:rPr>
        <w:t>Дюпюитрена</w:t>
      </w:r>
      <w:proofErr w:type="spellEnd"/>
      <w:r w:rsidR="00B83B20" w:rsidRPr="000F5D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перерастает в костную </w:t>
      </w:r>
      <w:proofErr w:type="spellStart"/>
      <w:r w:rsidR="00B83B20" w:rsidRPr="000F5D3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контруктуру</w:t>
      </w:r>
      <w:proofErr w:type="spellEnd"/>
      <w:r w:rsidR="00B83B20" w:rsidRPr="000F5D3D">
        <w:rPr>
          <w:rFonts w:ascii="Times New Roman" w:eastAsia="Times New Roman" w:hAnsi="Times New Roman" w:cs="Times New Roman"/>
          <w:sz w:val="28"/>
          <w:szCs w:val="28"/>
          <w:lang w:eastAsia="ru-RU"/>
        </w:rPr>
        <w:t>, то есть болезнь продуцируется уже на уровне кост</w:t>
      </w:r>
      <w:r w:rsidR="000F5D3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B83B20" w:rsidRPr="000F5D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имеет уже более опасные осложнения.</w:t>
      </w:r>
    </w:p>
    <w:p w:rsidR="004A7D52" w:rsidRDefault="004A7D52" w:rsidP="004A7D52">
      <w:pPr>
        <w:rPr>
          <w:rFonts w:ascii="Arial" w:hAnsi="Arial" w:cs="Arial"/>
          <w:color w:val="656669"/>
          <w:sz w:val="23"/>
          <w:szCs w:val="23"/>
        </w:rPr>
      </w:pPr>
      <w:r>
        <w:rPr>
          <w:rFonts w:ascii="Arial" w:hAnsi="Arial" w:cs="Arial"/>
          <w:color w:val="656669"/>
          <w:sz w:val="23"/>
          <w:szCs w:val="23"/>
        </w:rPr>
        <w:t xml:space="preserve"> </w:t>
      </w:r>
    </w:p>
    <w:p w:rsidR="004A7D52" w:rsidRDefault="004A7D52"/>
    <w:sectPr w:rsidR="004A7D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3904"/>
    <w:rsid w:val="000251B7"/>
    <w:rsid w:val="000F5D3D"/>
    <w:rsid w:val="001507EA"/>
    <w:rsid w:val="00221333"/>
    <w:rsid w:val="003A2DFE"/>
    <w:rsid w:val="004A7D52"/>
    <w:rsid w:val="008C619E"/>
    <w:rsid w:val="00941B6A"/>
    <w:rsid w:val="00B511BE"/>
    <w:rsid w:val="00B83B20"/>
    <w:rsid w:val="00D33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A7D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A7D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730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406</Words>
  <Characters>2318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Elijah</dc:creator>
  <cp:keywords/>
  <dc:description/>
  <cp:lastModifiedBy>Elijah</cp:lastModifiedBy>
  <cp:revision>7</cp:revision>
  <dcterms:created xsi:type="dcterms:W3CDTF">2014-07-02T11:38:00Z</dcterms:created>
  <dcterms:modified xsi:type="dcterms:W3CDTF">2016-03-13T19:12:00Z</dcterms:modified>
</cp:coreProperties>
</file>